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190953299"/>
        <w:docPartObj>
          <w:docPartGallery w:val="Cover Pages"/>
          <w:docPartUnique/>
        </w:docPartObj>
      </w:sdtPr>
      <w:sdtEndPr/>
      <w:sdtContent>
        <w:p w:rsidR="00CD6CC7" w:rsidRDefault="00CD6CC7">
          <w:pPr>
            <w:spacing w:after="160" w:line="259" w:lineRule="auto"/>
          </w:pPr>
          <w:r>
            <w:rPr>
              <w:noProof/>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1712890" cy="3840480"/>
                    <wp:effectExtent l="0" t="0" r="1270" b="0"/>
                    <wp:wrapNone/>
                    <wp:docPr id="138" name="Tekstvak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748"/>
                                  <w:gridCol w:w="5444"/>
                                </w:tblGrid>
                                <w:tr w:rsidR="00CD6CC7">
                                  <w:trPr>
                                    <w:jc w:val="center"/>
                                  </w:trPr>
                                  <w:tc>
                                    <w:tcPr>
                                      <w:tcW w:w="2568" w:type="pct"/>
                                      <w:vAlign w:val="center"/>
                                    </w:tcPr>
                                    <w:p w:rsidR="00CD6CC7" w:rsidRDefault="00E77A61">
                                      <w:pPr>
                                        <w:jc w:val="right"/>
                                      </w:pPr>
                                      <w:r>
                                        <w:rPr>
                                          <w:noProof/>
                                          <w:color w:val="0000FF"/>
                                        </w:rPr>
                                        <w:drawing>
                                          <wp:inline distT="0" distB="0" distL="0" distR="0" wp14:anchorId="78C2F05F" wp14:editId="5ACEF05C">
                                            <wp:extent cx="1943100" cy="2987040"/>
                                            <wp:effectExtent l="0" t="0" r="0" b="3810"/>
                                            <wp:docPr id="8" name="irc_mi" descr="Afbeeldingsresultaat voor vruchtbaarheidsprobleme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vruchtbaarheidsproblemen">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2987040"/>
                                                    </a:xfrm>
                                                    <a:prstGeom prst="rect">
                                                      <a:avLst/>
                                                    </a:prstGeom>
                                                    <a:noFill/>
                                                    <a:ln>
                                                      <a:noFill/>
                                                    </a:ln>
                                                  </pic:spPr>
                                                </pic:pic>
                                              </a:graphicData>
                                            </a:graphic>
                                          </wp:inline>
                                        </w:drawing>
                                      </w:r>
                                    </w:p>
                                    <w:sdt>
                                      <w:sdtPr>
                                        <w:rPr>
                                          <w:caps/>
                                          <w:color w:val="191919" w:themeColor="text1" w:themeTint="E6"/>
                                          <w:sz w:val="72"/>
                                          <w:szCs w:val="72"/>
                                        </w:rPr>
                                        <w:alias w:val="Titel"/>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CD6CC7" w:rsidRDefault="00CD6CC7">
                                          <w:pPr>
                                            <w:pStyle w:val="Geenafstand"/>
                                            <w:spacing w:line="312" w:lineRule="auto"/>
                                            <w:jc w:val="right"/>
                                            <w:rPr>
                                              <w:caps/>
                                              <w:color w:val="191919" w:themeColor="text1" w:themeTint="E6"/>
                                              <w:sz w:val="72"/>
                                              <w:szCs w:val="72"/>
                                            </w:rPr>
                                          </w:pPr>
                                          <w:r>
                                            <w:rPr>
                                              <w:caps/>
                                              <w:color w:val="191919" w:themeColor="text1" w:themeTint="E6"/>
                                              <w:sz w:val="72"/>
                                              <w:szCs w:val="72"/>
                                            </w:rPr>
                                            <w:t>kinderwens, maar….</w:t>
                                          </w:r>
                                        </w:p>
                                      </w:sdtContent>
                                    </w:sdt>
                                    <w:sdt>
                                      <w:sdtPr>
                                        <w:rPr>
                                          <w:color w:val="000000" w:themeColor="text1"/>
                                          <w:sz w:val="24"/>
                                        </w:rPr>
                                        <w:alias w:val="Ondertitel"/>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CD6CC7" w:rsidRDefault="0091013D" w:rsidP="0091013D">
                                          <w:pPr>
                                            <w:jc w:val="right"/>
                                            <w:rPr>
                                              <w:sz w:val="24"/>
                                            </w:rPr>
                                          </w:pPr>
                                          <w:r>
                                            <w:rPr>
                                              <w:color w:val="000000" w:themeColor="text1"/>
                                              <w:sz w:val="24"/>
                                            </w:rPr>
                                            <w:t>Welke methoden zijn er b</w:t>
                                          </w:r>
                                          <w:r w:rsidR="00E77A61">
                                            <w:rPr>
                                              <w:color w:val="000000" w:themeColor="text1"/>
                                              <w:sz w:val="24"/>
                                            </w:rPr>
                                            <w:t>ij vruchtbaarheidsproblemen</w:t>
                                          </w:r>
                                          <w:r>
                                            <w:rPr>
                                              <w:color w:val="000000" w:themeColor="text1"/>
                                              <w:sz w:val="24"/>
                                            </w:rPr>
                                            <w:t xml:space="preserve">? Voor welke stellen bedoeld? </w:t>
                                          </w:r>
                                        </w:p>
                                      </w:sdtContent>
                                    </w:sdt>
                                  </w:tc>
                                  <w:tc>
                                    <w:tcPr>
                                      <w:tcW w:w="2432" w:type="pct"/>
                                      <w:vAlign w:val="center"/>
                                    </w:tcPr>
                                    <w:p w:rsidR="00CD6CC7" w:rsidRDefault="00CD6CC7">
                                      <w:pPr>
                                        <w:pStyle w:val="Geenafstand"/>
                                        <w:rPr>
                                          <w:caps/>
                                          <w:color w:val="ED7D31" w:themeColor="accent2"/>
                                          <w:sz w:val="26"/>
                                          <w:szCs w:val="26"/>
                                        </w:rPr>
                                      </w:pPr>
                                      <w:r>
                                        <w:rPr>
                                          <w:caps/>
                                          <w:color w:val="ED7D31" w:themeColor="accent2"/>
                                          <w:sz w:val="26"/>
                                          <w:szCs w:val="26"/>
                                        </w:rPr>
                                        <w:t>Abstract</w:t>
                                      </w:r>
                                    </w:p>
                                    <w:p w:rsidR="00CD6CC7" w:rsidRDefault="0091013D">
                                      <w:pPr>
                                        <w:rPr>
                                          <w:color w:val="000000" w:themeColor="text1"/>
                                        </w:rPr>
                                      </w:pPr>
                                      <w:sdt>
                                        <w:sdtPr>
                                          <w:rPr>
                                            <w:color w:val="000000" w:themeColor="text1"/>
                                          </w:rPr>
                                          <w:alias w:val="Samenvatting"/>
                                          <w:tag w:val=""/>
                                          <w:id w:val="-2036181933"/>
                                          <w:dataBinding w:prefixMappings="xmlns:ns0='http://schemas.microsoft.com/office/2006/coverPageProps' " w:xpath="/ns0:CoverPageProperties[1]/ns0:Abstract[1]" w:storeItemID="{55AF091B-3C7A-41E3-B477-F2FDAA23CFDA}"/>
                                          <w:text/>
                                        </w:sdtPr>
                                        <w:sdtEndPr/>
                                        <w:sdtContent>
                                          <w:r>
                                            <w:rPr>
                                              <w:color w:val="000000" w:themeColor="text1"/>
                                            </w:rPr>
                                            <w:t xml:space="preserve">Niet elk stel kan makkelijk en op natuurlijke wijze zwanger worden. </w:t>
                                          </w:r>
                                        </w:sdtContent>
                                      </w:sdt>
                                      <w:r>
                                        <w:rPr>
                                          <w:color w:val="000000" w:themeColor="text1"/>
                                        </w:rPr>
                                        <w:t xml:space="preserve">Dat worden er zelfs steeds meer. Welke mogelijkheden zijn er voor deze stellen? Wat is je verpleegkundige  rol als je op de poli gynaecologie werkt en deze stellen begeleidt? Hierover schrijf je een brochure. </w:t>
                                      </w:r>
                                    </w:p>
                                    <w:sdt>
                                      <w:sdtPr>
                                        <w:rPr>
                                          <w:color w:val="ED7D31" w:themeColor="accent2"/>
                                          <w:sz w:val="26"/>
                                          <w:szCs w:val="26"/>
                                        </w:rPr>
                                        <w:alias w:val="Auteu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CD6CC7" w:rsidRDefault="00CD6CC7">
                                          <w:pPr>
                                            <w:pStyle w:val="Geenafstand"/>
                                            <w:rPr>
                                              <w:color w:val="ED7D31" w:themeColor="accent2"/>
                                              <w:sz w:val="26"/>
                                              <w:szCs w:val="26"/>
                                            </w:rPr>
                                          </w:pPr>
                                          <w:r>
                                            <w:rPr>
                                              <w:color w:val="ED7D31" w:themeColor="accent2"/>
                                              <w:sz w:val="26"/>
                                              <w:szCs w:val="26"/>
                                            </w:rPr>
                                            <w:t>Kolbeek - Offereins, H.</w:t>
                                          </w:r>
                                        </w:p>
                                      </w:sdtContent>
                                    </w:sdt>
                                    <w:p w:rsidR="00CD6CC7" w:rsidRDefault="0091013D" w:rsidP="00CD6CC7">
                                      <w:pPr>
                                        <w:pStyle w:val="Geenafstand"/>
                                      </w:pPr>
                                      <w:sdt>
                                        <w:sdtPr>
                                          <w:rPr>
                                            <w:color w:val="44546A" w:themeColor="text2"/>
                                          </w:rPr>
                                          <w:alias w:val="Cursus"/>
                                          <w:tag w:val="Cursus"/>
                                          <w:id w:val="-710501431"/>
                                          <w:dataBinding w:prefixMappings="xmlns:ns0='http://purl.org/dc/elements/1.1/' xmlns:ns1='http://schemas.openxmlformats.org/package/2006/metadata/core-properties' " w:xpath="/ns1:coreProperties[1]/ns1:category[1]" w:storeItemID="{6C3C8BC8-F283-45AE-878A-BAB7291924A1}"/>
                                          <w:text/>
                                        </w:sdtPr>
                                        <w:sdtEndPr/>
                                        <w:sdtContent>
                                          <w:proofErr w:type="spellStart"/>
                                          <w:r w:rsidR="00E77A61">
                                            <w:rPr>
                                              <w:color w:val="44546A" w:themeColor="text2"/>
                                            </w:rPr>
                                            <w:t>K</w:t>
                                          </w:r>
                                          <w:r>
                                            <w:rPr>
                                              <w:color w:val="44546A" w:themeColor="text2"/>
                                            </w:rPr>
                                            <w:t>raam</w:t>
                                          </w:r>
                                          <w:r w:rsidR="00E77A61">
                                            <w:rPr>
                                              <w:color w:val="44546A" w:themeColor="text2"/>
                                            </w:rPr>
                                            <w:t>KJ</w:t>
                                          </w:r>
                                          <w:proofErr w:type="spellEnd"/>
                                        </w:sdtContent>
                                      </w:sdt>
                                    </w:p>
                                  </w:tc>
                                </w:tr>
                              </w:tbl>
                              <w:p w:rsidR="00CD6CC7" w:rsidRDefault="00CD6CC7"/>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Tekstvak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748"/>
                            <w:gridCol w:w="5444"/>
                          </w:tblGrid>
                          <w:tr w:rsidR="00CD6CC7">
                            <w:trPr>
                              <w:jc w:val="center"/>
                            </w:trPr>
                            <w:tc>
                              <w:tcPr>
                                <w:tcW w:w="2568" w:type="pct"/>
                                <w:vAlign w:val="center"/>
                              </w:tcPr>
                              <w:p w:rsidR="00CD6CC7" w:rsidRDefault="00E77A61">
                                <w:pPr>
                                  <w:jc w:val="right"/>
                                </w:pPr>
                                <w:r>
                                  <w:rPr>
                                    <w:noProof/>
                                    <w:color w:val="0000FF"/>
                                  </w:rPr>
                                  <w:drawing>
                                    <wp:inline distT="0" distB="0" distL="0" distR="0" wp14:anchorId="78C2F05F" wp14:editId="5ACEF05C">
                                      <wp:extent cx="1943100" cy="2987040"/>
                                      <wp:effectExtent l="0" t="0" r="0" b="3810"/>
                                      <wp:docPr id="8" name="irc_mi" descr="Afbeeldingsresultaat voor vruchtbaarheidsprobleme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vruchtbaarheidsproblemen">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2987040"/>
                                              </a:xfrm>
                                              <a:prstGeom prst="rect">
                                                <a:avLst/>
                                              </a:prstGeom>
                                              <a:noFill/>
                                              <a:ln>
                                                <a:noFill/>
                                              </a:ln>
                                            </pic:spPr>
                                          </pic:pic>
                                        </a:graphicData>
                                      </a:graphic>
                                    </wp:inline>
                                  </w:drawing>
                                </w:r>
                              </w:p>
                              <w:sdt>
                                <w:sdtPr>
                                  <w:rPr>
                                    <w:caps/>
                                    <w:color w:val="191919" w:themeColor="text1" w:themeTint="E6"/>
                                    <w:sz w:val="72"/>
                                    <w:szCs w:val="72"/>
                                  </w:rPr>
                                  <w:alias w:val="Titel"/>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CD6CC7" w:rsidRDefault="00CD6CC7">
                                    <w:pPr>
                                      <w:pStyle w:val="Geenafstand"/>
                                      <w:spacing w:line="312" w:lineRule="auto"/>
                                      <w:jc w:val="right"/>
                                      <w:rPr>
                                        <w:caps/>
                                        <w:color w:val="191919" w:themeColor="text1" w:themeTint="E6"/>
                                        <w:sz w:val="72"/>
                                        <w:szCs w:val="72"/>
                                      </w:rPr>
                                    </w:pPr>
                                    <w:r>
                                      <w:rPr>
                                        <w:caps/>
                                        <w:color w:val="191919" w:themeColor="text1" w:themeTint="E6"/>
                                        <w:sz w:val="72"/>
                                        <w:szCs w:val="72"/>
                                      </w:rPr>
                                      <w:t>kinderwens, maar….</w:t>
                                    </w:r>
                                  </w:p>
                                </w:sdtContent>
                              </w:sdt>
                              <w:sdt>
                                <w:sdtPr>
                                  <w:rPr>
                                    <w:color w:val="000000" w:themeColor="text1"/>
                                    <w:sz w:val="24"/>
                                  </w:rPr>
                                  <w:alias w:val="Ondertitel"/>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CD6CC7" w:rsidRDefault="0091013D" w:rsidP="0091013D">
                                    <w:pPr>
                                      <w:jc w:val="right"/>
                                      <w:rPr>
                                        <w:sz w:val="24"/>
                                      </w:rPr>
                                    </w:pPr>
                                    <w:r>
                                      <w:rPr>
                                        <w:color w:val="000000" w:themeColor="text1"/>
                                        <w:sz w:val="24"/>
                                      </w:rPr>
                                      <w:t>Welke methoden zijn er b</w:t>
                                    </w:r>
                                    <w:r w:rsidR="00E77A61">
                                      <w:rPr>
                                        <w:color w:val="000000" w:themeColor="text1"/>
                                        <w:sz w:val="24"/>
                                      </w:rPr>
                                      <w:t>ij vruchtbaarheidsproblemen</w:t>
                                    </w:r>
                                    <w:r>
                                      <w:rPr>
                                        <w:color w:val="000000" w:themeColor="text1"/>
                                        <w:sz w:val="24"/>
                                      </w:rPr>
                                      <w:t xml:space="preserve">? Voor welke stellen bedoeld? </w:t>
                                    </w:r>
                                  </w:p>
                                </w:sdtContent>
                              </w:sdt>
                            </w:tc>
                            <w:tc>
                              <w:tcPr>
                                <w:tcW w:w="2432" w:type="pct"/>
                                <w:vAlign w:val="center"/>
                              </w:tcPr>
                              <w:p w:rsidR="00CD6CC7" w:rsidRDefault="00CD6CC7">
                                <w:pPr>
                                  <w:pStyle w:val="Geenafstand"/>
                                  <w:rPr>
                                    <w:caps/>
                                    <w:color w:val="ED7D31" w:themeColor="accent2"/>
                                    <w:sz w:val="26"/>
                                    <w:szCs w:val="26"/>
                                  </w:rPr>
                                </w:pPr>
                                <w:r>
                                  <w:rPr>
                                    <w:caps/>
                                    <w:color w:val="ED7D31" w:themeColor="accent2"/>
                                    <w:sz w:val="26"/>
                                    <w:szCs w:val="26"/>
                                  </w:rPr>
                                  <w:t>Abstract</w:t>
                                </w:r>
                              </w:p>
                              <w:p w:rsidR="00CD6CC7" w:rsidRDefault="0091013D">
                                <w:pPr>
                                  <w:rPr>
                                    <w:color w:val="000000" w:themeColor="text1"/>
                                  </w:rPr>
                                </w:pPr>
                                <w:sdt>
                                  <w:sdtPr>
                                    <w:rPr>
                                      <w:color w:val="000000" w:themeColor="text1"/>
                                    </w:rPr>
                                    <w:alias w:val="Samenvatting"/>
                                    <w:tag w:val=""/>
                                    <w:id w:val="-2036181933"/>
                                    <w:dataBinding w:prefixMappings="xmlns:ns0='http://schemas.microsoft.com/office/2006/coverPageProps' " w:xpath="/ns0:CoverPageProperties[1]/ns0:Abstract[1]" w:storeItemID="{55AF091B-3C7A-41E3-B477-F2FDAA23CFDA}"/>
                                    <w:text/>
                                  </w:sdtPr>
                                  <w:sdtEndPr/>
                                  <w:sdtContent>
                                    <w:r>
                                      <w:rPr>
                                        <w:color w:val="000000" w:themeColor="text1"/>
                                      </w:rPr>
                                      <w:t xml:space="preserve">Niet elk stel kan makkelijk en op natuurlijke wijze zwanger worden. </w:t>
                                    </w:r>
                                  </w:sdtContent>
                                </w:sdt>
                                <w:r>
                                  <w:rPr>
                                    <w:color w:val="000000" w:themeColor="text1"/>
                                  </w:rPr>
                                  <w:t xml:space="preserve">Dat worden er zelfs steeds meer. Welke mogelijkheden zijn er voor deze stellen? Wat is je verpleegkundige  rol als je op de poli gynaecologie werkt en deze stellen begeleidt? Hierover schrijf je een brochure. </w:t>
                                </w:r>
                              </w:p>
                              <w:sdt>
                                <w:sdtPr>
                                  <w:rPr>
                                    <w:color w:val="ED7D31" w:themeColor="accent2"/>
                                    <w:sz w:val="26"/>
                                    <w:szCs w:val="26"/>
                                  </w:rPr>
                                  <w:alias w:val="Auteu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CD6CC7" w:rsidRDefault="00CD6CC7">
                                    <w:pPr>
                                      <w:pStyle w:val="Geenafstand"/>
                                      <w:rPr>
                                        <w:color w:val="ED7D31" w:themeColor="accent2"/>
                                        <w:sz w:val="26"/>
                                        <w:szCs w:val="26"/>
                                      </w:rPr>
                                    </w:pPr>
                                    <w:r>
                                      <w:rPr>
                                        <w:color w:val="ED7D31" w:themeColor="accent2"/>
                                        <w:sz w:val="26"/>
                                        <w:szCs w:val="26"/>
                                      </w:rPr>
                                      <w:t>Kolbeek - Offereins, H.</w:t>
                                    </w:r>
                                  </w:p>
                                </w:sdtContent>
                              </w:sdt>
                              <w:p w:rsidR="00CD6CC7" w:rsidRDefault="0091013D" w:rsidP="00CD6CC7">
                                <w:pPr>
                                  <w:pStyle w:val="Geenafstand"/>
                                </w:pPr>
                                <w:sdt>
                                  <w:sdtPr>
                                    <w:rPr>
                                      <w:color w:val="44546A" w:themeColor="text2"/>
                                    </w:rPr>
                                    <w:alias w:val="Cursus"/>
                                    <w:tag w:val="Cursus"/>
                                    <w:id w:val="-710501431"/>
                                    <w:dataBinding w:prefixMappings="xmlns:ns0='http://purl.org/dc/elements/1.1/' xmlns:ns1='http://schemas.openxmlformats.org/package/2006/metadata/core-properties' " w:xpath="/ns1:coreProperties[1]/ns1:category[1]" w:storeItemID="{6C3C8BC8-F283-45AE-878A-BAB7291924A1}"/>
                                    <w:text/>
                                  </w:sdtPr>
                                  <w:sdtEndPr/>
                                  <w:sdtContent>
                                    <w:proofErr w:type="spellStart"/>
                                    <w:r w:rsidR="00E77A61">
                                      <w:rPr>
                                        <w:color w:val="44546A" w:themeColor="text2"/>
                                      </w:rPr>
                                      <w:t>K</w:t>
                                    </w:r>
                                    <w:r>
                                      <w:rPr>
                                        <w:color w:val="44546A" w:themeColor="text2"/>
                                      </w:rPr>
                                      <w:t>raam</w:t>
                                    </w:r>
                                    <w:r w:rsidR="00E77A61">
                                      <w:rPr>
                                        <w:color w:val="44546A" w:themeColor="text2"/>
                                      </w:rPr>
                                      <w:t>KJ</w:t>
                                    </w:r>
                                    <w:proofErr w:type="spellEnd"/>
                                  </w:sdtContent>
                                </w:sdt>
                              </w:p>
                            </w:tc>
                          </w:tr>
                        </w:tbl>
                        <w:p w:rsidR="00CD6CC7" w:rsidRDefault="00CD6CC7"/>
                      </w:txbxContent>
                    </v:textbox>
                    <w10:wrap anchorx="page" anchory="page"/>
                  </v:shape>
                </w:pict>
              </mc:Fallback>
            </mc:AlternateContent>
          </w:r>
          <w:r>
            <w:br w:type="page"/>
          </w:r>
        </w:p>
      </w:sdtContent>
    </w:sdt>
    <w:p w:rsidR="00DC1FA5" w:rsidRPr="00494A43" w:rsidRDefault="00DC1FA5" w:rsidP="00DC1FA5">
      <w:pPr>
        <w:rPr>
          <w:b/>
          <w:sz w:val="28"/>
          <w:szCs w:val="28"/>
        </w:rPr>
      </w:pPr>
      <w:r w:rsidRPr="00494A43">
        <w:rPr>
          <w:b/>
          <w:sz w:val="28"/>
          <w:szCs w:val="28"/>
        </w:rPr>
        <w:lastRenderedPageBreak/>
        <w:t xml:space="preserve">Opdrachten. </w:t>
      </w:r>
    </w:p>
    <w:p w:rsidR="00DC1FA5" w:rsidRPr="00494A43" w:rsidRDefault="00DC1FA5" w:rsidP="00DC1FA5">
      <w:pPr>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DC1FA5" w:rsidTr="00A94C38">
        <w:trPr>
          <w:trHeight w:val="4001"/>
        </w:trPr>
        <w:tc>
          <w:tcPr>
            <w:tcW w:w="9212" w:type="dxa"/>
            <w:shd w:val="clear" w:color="auto" w:fill="D9D9D9"/>
          </w:tcPr>
          <w:p w:rsidR="00DC1FA5" w:rsidRPr="00BA44B9" w:rsidRDefault="00DC1FA5" w:rsidP="00A94C38">
            <w:pPr>
              <w:ind w:left="360"/>
              <w:rPr>
                <w:b/>
                <w:i/>
                <w:u w:val="single"/>
              </w:rPr>
            </w:pPr>
          </w:p>
          <w:p w:rsidR="00DC1FA5" w:rsidRDefault="00DC1FA5" w:rsidP="00A94C38">
            <w:pPr>
              <w:ind w:firstLine="360"/>
            </w:pPr>
            <w:r>
              <w:t xml:space="preserve">Je zorgt dat je de presentatie af hebt op de betreffende themadatum in het workshopoverzicht. </w:t>
            </w:r>
          </w:p>
          <w:p w:rsidR="00DC1FA5" w:rsidRDefault="00DC1FA5" w:rsidP="00A94C38">
            <w:pPr>
              <w:ind w:firstLine="360"/>
            </w:pPr>
          </w:p>
          <w:p w:rsidR="00DC1FA5" w:rsidRPr="00494A43" w:rsidRDefault="00DC1FA5" w:rsidP="00A94C38">
            <w:pPr>
              <w:ind w:firstLine="360"/>
              <w:rPr>
                <w:i/>
                <w:u w:val="single"/>
              </w:rPr>
            </w:pPr>
            <w:r w:rsidRPr="00494A43">
              <w:rPr>
                <w:i/>
                <w:u w:val="single"/>
              </w:rPr>
              <w:t xml:space="preserve">Let op de doelgroep: je collega </w:t>
            </w:r>
            <w:r>
              <w:rPr>
                <w:i/>
                <w:u w:val="single"/>
              </w:rPr>
              <w:t>Jullie</w:t>
            </w:r>
            <w:r w:rsidRPr="00494A43">
              <w:rPr>
                <w:i/>
                <w:u w:val="single"/>
              </w:rPr>
              <w:t xml:space="preserve"> behoeven een andere benadering dan zorgvragers!</w:t>
            </w:r>
          </w:p>
          <w:p w:rsidR="00DC1FA5" w:rsidRDefault="00DC1FA5" w:rsidP="00A94C38">
            <w:pPr>
              <w:ind w:firstLine="360"/>
            </w:pPr>
          </w:p>
          <w:p w:rsidR="00DC1FA5" w:rsidRPr="00BA44B9" w:rsidRDefault="00DC1FA5" w:rsidP="00A94C38">
            <w:pPr>
              <w:rPr>
                <w:b/>
              </w:rPr>
            </w:pPr>
            <w:r>
              <w:rPr>
                <w:b/>
              </w:rPr>
              <w:t xml:space="preserve">     </w:t>
            </w:r>
            <w:r w:rsidRPr="00BA44B9">
              <w:rPr>
                <w:b/>
              </w:rPr>
              <w:t xml:space="preserve">Werkwijze opdracht uitvoeren: </w:t>
            </w:r>
            <w:r>
              <w:rPr>
                <w:b/>
              </w:rPr>
              <w:t>PDCA</w:t>
            </w:r>
          </w:p>
          <w:p w:rsidR="00DC1FA5" w:rsidRDefault="00DC1FA5" w:rsidP="00A94C38">
            <w:pPr>
              <w:numPr>
                <w:ilvl w:val="0"/>
                <w:numId w:val="1"/>
              </w:numPr>
            </w:pPr>
            <w:r>
              <w:t>Je bespreekt en beschrijft de werkprocessen die je kiest in je groepje</w:t>
            </w:r>
          </w:p>
          <w:p w:rsidR="00DC1FA5" w:rsidRDefault="00DC1FA5" w:rsidP="00A94C38">
            <w:pPr>
              <w:numPr>
                <w:ilvl w:val="0"/>
                <w:numId w:val="1"/>
              </w:numPr>
            </w:pPr>
            <w:r>
              <w:t>Je bereidt de opdracht voor</w:t>
            </w:r>
          </w:p>
          <w:p w:rsidR="00DC1FA5" w:rsidRDefault="00DC1FA5" w:rsidP="00A94C38">
            <w:pPr>
              <w:numPr>
                <w:ilvl w:val="0"/>
                <w:numId w:val="1"/>
              </w:numPr>
            </w:pPr>
            <w:r>
              <w:t>Je voert de opdracht uit.</w:t>
            </w:r>
          </w:p>
          <w:p w:rsidR="00DC1FA5" w:rsidRDefault="00DC1FA5" w:rsidP="00A94C38">
            <w:pPr>
              <w:ind w:left="720"/>
            </w:pPr>
          </w:p>
          <w:p w:rsidR="00DC1FA5" w:rsidRDefault="00DC1FA5" w:rsidP="00A94C38">
            <w:r>
              <w:t xml:space="preserve">Je presenteert </w:t>
            </w:r>
          </w:p>
          <w:p w:rsidR="00DC1FA5" w:rsidRDefault="00DC1FA5" w:rsidP="00A94C38">
            <w:pPr>
              <w:numPr>
                <w:ilvl w:val="0"/>
                <w:numId w:val="1"/>
              </w:numPr>
            </w:pPr>
            <w:r>
              <w:t xml:space="preserve">De werkprocessen die je hebt gekozen ( In de PPT bij presentatie, mondeling bij de toelichting op je werkstuk aan de klas) </w:t>
            </w:r>
          </w:p>
          <w:p w:rsidR="00DC1FA5" w:rsidRDefault="00DC1FA5" w:rsidP="00A94C38">
            <w:pPr>
              <w:numPr>
                <w:ilvl w:val="0"/>
                <w:numId w:val="1"/>
              </w:numPr>
            </w:pPr>
            <w:r>
              <w:t>De uitvoering van je groepsopdracht ( de PPT / rollenspel; het werkstuk licht je kort (max 5 minuten toe voor je het uitdeelt/ doorstuurt aan de klas)</w:t>
            </w:r>
          </w:p>
          <w:p w:rsidR="00DC1FA5" w:rsidRDefault="00DC1FA5" w:rsidP="00A94C38">
            <w:pPr>
              <w:ind w:left="1068"/>
            </w:pPr>
          </w:p>
          <w:p w:rsidR="00DC1FA5" w:rsidRDefault="00DC1FA5" w:rsidP="00A94C38">
            <w:r>
              <w:t>Evaluatie:</w:t>
            </w:r>
          </w:p>
          <w:p w:rsidR="00DC1FA5" w:rsidRDefault="00DC1FA5" w:rsidP="00A94C38">
            <w:pPr>
              <w:numPr>
                <w:ilvl w:val="0"/>
                <w:numId w:val="1"/>
              </w:numPr>
            </w:pPr>
            <w:r>
              <w:t>de presentatieopdracht: evaluatie in de klas met tops en tips</w:t>
            </w:r>
          </w:p>
          <w:p w:rsidR="00DC1FA5" w:rsidRDefault="00DC1FA5" w:rsidP="00A94C38">
            <w:pPr>
              <w:ind w:left="720"/>
            </w:pPr>
          </w:p>
          <w:p w:rsidR="00DC1FA5" w:rsidRDefault="00DC1FA5" w:rsidP="00A94C38">
            <w:pPr>
              <w:numPr>
                <w:ilvl w:val="0"/>
                <w:numId w:val="1"/>
              </w:numPr>
            </w:pPr>
            <w:r>
              <w:t>de schriftelijke opdracht: vraag schriftelijk feedback aan de klas, maak max 5 feedbackvragen bij je opdracht</w:t>
            </w:r>
          </w:p>
          <w:p w:rsidR="00DC1FA5" w:rsidRDefault="00DC1FA5" w:rsidP="00A94C38">
            <w:pPr>
              <w:ind w:left="720"/>
            </w:pPr>
          </w:p>
          <w:p w:rsidR="00DC1FA5" w:rsidRDefault="00DC1FA5" w:rsidP="00A94C38">
            <w:r>
              <w:t xml:space="preserve">Beoordeling van presentatie zowel als schriftelijke opdracht: </w:t>
            </w:r>
          </w:p>
          <w:p w:rsidR="00DC1FA5" w:rsidRDefault="00DC1FA5" w:rsidP="00A94C38">
            <w:pPr>
              <w:pStyle w:val="Lijstalinea"/>
              <w:numPr>
                <w:ilvl w:val="0"/>
                <w:numId w:val="1"/>
              </w:numPr>
            </w:pPr>
            <w:r>
              <w:t xml:space="preserve">door de docent </w:t>
            </w:r>
          </w:p>
          <w:p w:rsidR="00DC1FA5" w:rsidRDefault="00DC1FA5" w:rsidP="00A94C38">
            <w:pPr>
              <w:ind w:left="720"/>
            </w:pPr>
            <w:r>
              <w:t xml:space="preserve">(de docent zet de opdracht in de ELO voor je klasgenoten) </w:t>
            </w:r>
          </w:p>
          <w:p w:rsidR="00DC1FA5" w:rsidRDefault="00DC1FA5" w:rsidP="00A94C38">
            <w:pPr>
              <w:ind w:left="1080"/>
            </w:pPr>
          </w:p>
          <w:p w:rsidR="00DC1FA5" w:rsidRDefault="00DC1FA5" w:rsidP="00A94C38">
            <w:pPr>
              <w:ind w:left="720"/>
            </w:pPr>
          </w:p>
          <w:p w:rsidR="00DC1FA5" w:rsidRDefault="00DC1FA5" w:rsidP="00A94C38"/>
        </w:tc>
      </w:tr>
      <w:tr w:rsidR="00DC1FA5" w:rsidTr="00A94C38">
        <w:tc>
          <w:tcPr>
            <w:tcW w:w="9212" w:type="dxa"/>
            <w:shd w:val="clear" w:color="auto" w:fill="D9D9D9"/>
          </w:tcPr>
          <w:p w:rsidR="00DC1FA5" w:rsidRPr="00C6337B" w:rsidRDefault="00DC1FA5" w:rsidP="00A94C38">
            <w:pPr>
              <w:rPr>
                <w:b/>
                <w:sz w:val="24"/>
              </w:rPr>
            </w:pPr>
          </w:p>
          <w:p w:rsidR="00DC1FA5" w:rsidRPr="00B81504" w:rsidRDefault="00DC1FA5" w:rsidP="00A94C38">
            <w:pPr>
              <w:rPr>
                <w:b/>
                <w:sz w:val="24"/>
              </w:rPr>
            </w:pPr>
          </w:p>
        </w:tc>
      </w:tr>
      <w:tr w:rsidR="00DC1FA5" w:rsidTr="00A94C38">
        <w:tc>
          <w:tcPr>
            <w:tcW w:w="9212" w:type="dxa"/>
            <w:shd w:val="clear" w:color="auto" w:fill="auto"/>
          </w:tcPr>
          <w:p w:rsidR="00DC1FA5" w:rsidRPr="008653C5" w:rsidRDefault="00DC1FA5" w:rsidP="00A94C38">
            <w:pPr>
              <w:rPr>
                <w:b/>
                <w:sz w:val="22"/>
                <w:szCs w:val="22"/>
              </w:rPr>
            </w:pPr>
            <w:r w:rsidRPr="008653C5">
              <w:rPr>
                <w:b/>
                <w:sz w:val="22"/>
                <w:szCs w:val="22"/>
              </w:rPr>
              <w:t>Beoordeling van de presentaties Zwangere, Barende en Kraam en pasgeborene</w:t>
            </w:r>
          </w:p>
          <w:p w:rsidR="00DC1FA5" w:rsidRDefault="00DC1FA5" w:rsidP="00A94C38">
            <w:r>
              <w:t xml:space="preserve">Zie de criteria die als bijlage zijn gegeven </w:t>
            </w:r>
          </w:p>
          <w:p w:rsidR="00DC1FA5" w:rsidRDefault="00DC1FA5" w:rsidP="00A94C38"/>
          <w:p w:rsidR="00DC1FA5" w:rsidRDefault="00DC1FA5" w:rsidP="00A94C38">
            <w:r>
              <w:t xml:space="preserve">Er is één herkans: het hoogste cijfer telt. </w:t>
            </w:r>
          </w:p>
          <w:p w:rsidR="00DC1FA5" w:rsidRDefault="00DC1FA5" w:rsidP="00A94C38"/>
        </w:tc>
      </w:tr>
    </w:tbl>
    <w:p w:rsidR="00DC1FA5" w:rsidRDefault="00DC1FA5" w:rsidP="00DC1FA5">
      <w:pPr>
        <w:rPr>
          <w:b/>
          <w:sz w:val="32"/>
          <w:szCs w:val="32"/>
        </w:rPr>
      </w:pPr>
    </w:p>
    <w:p w:rsidR="00DC1FA5" w:rsidRDefault="00DC1FA5" w:rsidP="00DC1FA5"/>
    <w:tbl>
      <w:tblPr>
        <w:tblStyle w:val="Tabelraster"/>
        <w:tblW w:w="0" w:type="auto"/>
        <w:tblLook w:val="04A0" w:firstRow="1" w:lastRow="0" w:firstColumn="1" w:lastColumn="0" w:noHBand="0" w:noVBand="1"/>
      </w:tblPr>
      <w:tblGrid>
        <w:gridCol w:w="9062"/>
      </w:tblGrid>
      <w:tr w:rsidR="00CD6CC7" w:rsidTr="00CD6CC7">
        <w:tc>
          <w:tcPr>
            <w:tcW w:w="9062" w:type="dxa"/>
          </w:tcPr>
          <w:p w:rsidR="00CD6CC7" w:rsidRDefault="00CD6CC7" w:rsidP="00CD6CC7">
            <w:pPr>
              <w:rPr>
                <w:b/>
                <w:szCs w:val="20"/>
              </w:rPr>
            </w:pPr>
            <w:r w:rsidRPr="00DD3A58">
              <w:rPr>
                <w:b/>
                <w:szCs w:val="20"/>
              </w:rPr>
              <w:t>Vruchtbaarheidsproblemen, wat kan dat een verdriet opleveren.</w:t>
            </w:r>
            <w:r>
              <w:rPr>
                <w:b/>
                <w:szCs w:val="20"/>
              </w:rPr>
              <w:t xml:space="preserve"> Er zijn echter veel verschillende methoden ontwikkeld voor onvruchtbare stellen met een kinderwens. </w:t>
            </w:r>
          </w:p>
          <w:p w:rsidR="00CD6CC7" w:rsidRDefault="00CD6CC7" w:rsidP="00CD6CC7">
            <w:pPr>
              <w:ind w:left="720"/>
              <w:rPr>
                <w:b/>
                <w:szCs w:val="20"/>
              </w:rPr>
            </w:pPr>
          </w:p>
          <w:p w:rsidR="00CD6CC7" w:rsidRDefault="00CD6CC7" w:rsidP="00CD6CC7">
            <w:pPr>
              <w:rPr>
                <w:b/>
                <w:szCs w:val="20"/>
              </w:rPr>
            </w:pPr>
            <w:r w:rsidRPr="00EF2E1B">
              <w:rPr>
                <w:b/>
                <w:szCs w:val="20"/>
                <w:u w:val="single"/>
              </w:rPr>
              <w:t>Maak een informatie</w:t>
            </w:r>
            <w:r>
              <w:rPr>
                <w:b/>
                <w:szCs w:val="20"/>
                <w:u w:val="single"/>
              </w:rPr>
              <w:t xml:space="preserve">ve brochure </w:t>
            </w:r>
            <w:r w:rsidRPr="00EF2E1B">
              <w:rPr>
                <w:b/>
                <w:szCs w:val="20"/>
                <w:u w:val="single"/>
              </w:rPr>
              <w:t xml:space="preserve">over deze methoden voor je collega </w:t>
            </w:r>
            <w:r>
              <w:rPr>
                <w:b/>
                <w:szCs w:val="20"/>
                <w:u w:val="single"/>
              </w:rPr>
              <w:t>‘s</w:t>
            </w:r>
          </w:p>
          <w:p w:rsidR="00CD6CC7" w:rsidRPr="00B6659D" w:rsidRDefault="00CD6CC7" w:rsidP="00CD6CC7">
            <w:pPr>
              <w:ind w:left="720"/>
              <w:rPr>
                <w:b/>
                <w:color w:val="7030A0"/>
                <w:szCs w:val="20"/>
              </w:rPr>
            </w:pPr>
          </w:p>
          <w:p w:rsidR="00CD6CC7" w:rsidRDefault="00CD6CC7" w:rsidP="00CD6CC7">
            <w:pPr>
              <w:rPr>
                <w:szCs w:val="20"/>
              </w:rPr>
            </w:pPr>
            <w:r>
              <w:rPr>
                <w:szCs w:val="20"/>
              </w:rPr>
              <w:t>Aandachtspunten:</w:t>
            </w:r>
          </w:p>
          <w:p w:rsidR="00CD6CC7" w:rsidRDefault="00CD6CC7" w:rsidP="00CD6CC7">
            <w:pPr>
              <w:numPr>
                <w:ilvl w:val="0"/>
                <w:numId w:val="3"/>
              </w:numPr>
              <w:rPr>
                <w:szCs w:val="20"/>
              </w:rPr>
            </w:pPr>
            <w:r>
              <w:rPr>
                <w:szCs w:val="20"/>
              </w:rPr>
              <w:t>Wat voor mensen willen graag kunstmatige bevruchting of een andere manier toepassen om een kind te krijgen?</w:t>
            </w:r>
          </w:p>
          <w:p w:rsidR="00CD6CC7" w:rsidRDefault="00CD6CC7" w:rsidP="00CD6CC7">
            <w:pPr>
              <w:numPr>
                <w:ilvl w:val="0"/>
                <w:numId w:val="3"/>
              </w:numPr>
              <w:rPr>
                <w:szCs w:val="20"/>
              </w:rPr>
            </w:pPr>
            <w:r>
              <w:rPr>
                <w:szCs w:val="20"/>
              </w:rPr>
              <w:t xml:space="preserve">Welke manieren zijn er om een kinderwens te vervullen? Denk niet alleen aan vruchtbaarheidsmethoden, maar ook aan methoden waarmee men buiten de zwangerschap om een kind kan krijgen. </w:t>
            </w:r>
          </w:p>
          <w:p w:rsidR="00CD6CC7" w:rsidRDefault="00CD6CC7" w:rsidP="000E12B2">
            <w:pPr>
              <w:numPr>
                <w:ilvl w:val="0"/>
                <w:numId w:val="3"/>
              </w:numPr>
              <w:rPr>
                <w:szCs w:val="20"/>
              </w:rPr>
            </w:pPr>
            <w:r w:rsidRPr="00CD6CC7">
              <w:rPr>
                <w:szCs w:val="20"/>
              </w:rPr>
              <w:t xml:space="preserve">Geef uitleg bij deze wijzen om een kind  te krijgen, inclusief de tijdsduur die het vraagt </w:t>
            </w:r>
          </w:p>
          <w:p w:rsidR="00CD6CC7" w:rsidRPr="00CD6CC7" w:rsidRDefault="00CD6CC7" w:rsidP="000E12B2">
            <w:pPr>
              <w:numPr>
                <w:ilvl w:val="0"/>
                <w:numId w:val="3"/>
              </w:numPr>
              <w:rPr>
                <w:szCs w:val="20"/>
              </w:rPr>
            </w:pPr>
            <w:r>
              <w:rPr>
                <w:szCs w:val="20"/>
              </w:rPr>
              <w:t xml:space="preserve">Licht toe de </w:t>
            </w:r>
            <w:r w:rsidRPr="00CD6CC7">
              <w:rPr>
                <w:szCs w:val="20"/>
              </w:rPr>
              <w:t>moeiten die het kan kosten (ook financieel !)</w:t>
            </w:r>
          </w:p>
          <w:p w:rsidR="00CD6CC7" w:rsidRDefault="00CD6CC7" w:rsidP="00CD6CC7">
            <w:pPr>
              <w:numPr>
                <w:ilvl w:val="0"/>
                <w:numId w:val="3"/>
              </w:numPr>
              <w:rPr>
                <w:szCs w:val="20"/>
              </w:rPr>
            </w:pPr>
            <w:r>
              <w:rPr>
                <w:szCs w:val="20"/>
              </w:rPr>
              <w:t xml:space="preserve">Geef jullie ethische mening over de verschillende wijzen van het krijgen van een kind op de verschillende alternatieve wijzen. </w:t>
            </w:r>
          </w:p>
          <w:p w:rsidR="00CD6F4F" w:rsidRDefault="00CD6F4F" w:rsidP="00CD6CC7">
            <w:pPr>
              <w:numPr>
                <w:ilvl w:val="0"/>
                <w:numId w:val="3"/>
              </w:numPr>
              <w:rPr>
                <w:szCs w:val="20"/>
              </w:rPr>
            </w:pPr>
          </w:p>
          <w:p w:rsidR="00CD6CC7" w:rsidRDefault="00CD6F4F" w:rsidP="0091013D">
            <w:r>
              <w:t xml:space="preserve">NB check op internet waaraan een folder moet voldoen. Je kunt </w:t>
            </w:r>
            <w:proofErr w:type="spellStart"/>
            <w:r>
              <w:t>publisher</w:t>
            </w:r>
            <w:proofErr w:type="spellEnd"/>
            <w:r>
              <w:t xml:space="preserve"> gebruiken </w:t>
            </w:r>
          </w:p>
        </w:tc>
      </w:tr>
    </w:tbl>
    <w:p w:rsidR="00A02CE0" w:rsidRDefault="00A02CE0" w:rsidP="0091013D">
      <w:pPr>
        <w:spacing w:after="160" w:line="259" w:lineRule="auto"/>
      </w:pPr>
      <w:bookmarkStart w:id="0" w:name="_GoBack"/>
      <w:bookmarkEnd w:id="0"/>
    </w:p>
    <w:sectPr w:rsidR="00A02CE0" w:rsidSect="00CD6CC7">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358F"/>
    <w:multiLevelType w:val="hybridMultilevel"/>
    <w:tmpl w:val="B53E8AF8"/>
    <w:lvl w:ilvl="0" w:tplc="BEE4EA3A">
      <w:start w:val="1"/>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E6E08"/>
    <w:multiLevelType w:val="hybridMultilevel"/>
    <w:tmpl w:val="7B4C954C"/>
    <w:lvl w:ilvl="0" w:tplc="BEE4EA3A">
      <w:start w:val="1"/>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E82DED"/>
    <w:multiLevelType w:val="hybridMultilevel"/>
    <w:tmpl w:val="C430EF04"/>
    <w:lvl w:ilvl="0" w:tplc="0413000F">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FA5"/>
    <w:rsid w:val="0091013D"/>
    <w:rsid w:val="00A02CE0"/>
    <w:rsid w:val="00CD6CC7"/>
    <w:rsid w:val="00CD6F4F"/>
    <w:rsid w:val="00DC1FA5"/>
    <w:rsid w:val="00E77A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F4BAF"/>
  <w15:chartTrackingRefBased/>
  <w15:docId w15:val="{2D0BC961-0C88-4204-926D-1E7425068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C1FA5"/>
    <w:pPr>
      <w:spacing w:after="0" w:line="240" w:lineRule="auto"/>
    </w:pPr>
    <w:rPr>
      <w:rFonts w:ascii="Arial" w:eastAsia="Times New Roman" w:hAnsi="Arial" w:cs="Times New Roman"/>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C1FA5"/>
    <w:pPr>
      <w:ind w:left="720"/>
      <w:contextualSpacing/>
    </w:pPr>
  </w:style>
  <w:style w:type="paragraph" w:styleId="Geenafstand">
    <w:name w:val="No Spacing"/>
    <w:link w:val="GeenafstandChar"/>
    <w:uiPriority w:val="1"/>
    <w:qFormat/>
    <w:rsid w:val="00CD6CC7"/>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CD6CC7"/>
    <w:rPr>
      <w:rFonts w:eastAsiaTheme="minorEastAsia"/>
      <w:lang w:eastAsia="nl-NL"/>
    </w:rPr>
  </w:style>
  <w:style w:type="table" w:styleId="Tabelraster">
    <w:name w:val="Table Grid"/>
    <w:basedOn w:val="Standaardtabel"/>
    <w:uiPriority w:val="39"/>
    <w:rsid w:val="00CD6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nl/url?sa=i&amp;rct=j&amp;q=&amp;esrc=s&amp;source=images&amp;cd=&amp;cad=rja&amp;uact=8&amp;ved=2ahUKEwjHgd--q9DaAhVMalAKHVjdB6UQjRx6BAgAEAU&amp;url=https://ikbenglutenvrij.nl/onderzoek-naar-coeliakie-bij-vruchtbaarheidsproblemen/&amp;psig=AOvVaw2hWTbplmlNLP6XqD8KxLxS&amp;ust=152457093395149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Niet elk stel kan makkelijk en op natuurlijke wijze zwanger worden.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318</Words>
  <Characters>1752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kinderwens, maar….</dc:title>
  <dc:subject>Welke methoden zijn er bij vruchtbaarheidsproblemen? Voor welke stellen bedoeld?</dc:subject>
  <dc:creator>Kolbeek - Offereins, H.</dc:creator>
  <cp:keywords/>
  <dc:description/>
  <cp:lastModifiedBy>Emma Kolbeek</cp:lastModifiedBy>
  <cp:revision>4</cp:revision>
  <dcterms:created xsi:type="dcterms:W3CDTF">2018-04-23T09:20:00Z</dcterms:created>
  <dcterms:modified xsi:type="dcterms:W3CDTF">2018-05-12T10:46:00Z</dcterms:modified>
  <cp:category>KraamKJ</cp:category>
</cp:coreProperties>
</file>